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omic Sans MS" w:cs="Comic Sans MS" w:eastAsia="Comic Sans MS" w:hAnsi="Comic Sans M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Gymzaal rooster 2025/2026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6800850</wp:posOffset>
            </wp:positionH>
            <wp:positionV relativeFrom="paragraph">
              <wp:posOffset>114300</wp:posOffset>
            </wp:positionV>
            <wp:extent cx="2490590" cy="46953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0590" cy="469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875.0" w:type="dxa"/>
        <w:jc w:val="left"/>
        <w:tblInd w:w="-42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1560"/>
        <w:gridCol w:w="1590"/>
        <w:gridCol w:w="1575"/>
        <w:gridCol w:w="1725"/>
        <w:gridCol w:w="1425"/>
        <w:gridCol w:w="1425"/>
        <w:tblGridChange w:id="0">
          <w:tblGrid>
            <w:gridCol w:w="1575"/>
            <w:gridCol w:w="1560"/>
            <w:gridCol w:w="1590"/>
            <w:gridCol w:w="1575"/>
            <w:gridCol w:w="1725"/>
            <w:gridCol w:w="1425"/>
            <w:gridCol w:w="142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spacing w:after="0" w:before="0"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bookmarkStart w:colFirst="0" w:colLast="0" w:name="_pv7l9k1ktt96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Maandag</w:t>
            </w:r>
          </w:p>
        </w:tc>
        <w:tc>
          <w:tcPr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Dinsdag</w:t>
            </w:r>
          </w:p>
        </w:tc>
        <w:tc>
          <w:tcPr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Woensdag</w:t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Donderdag</w:t>
            </w:r>
          </w:p>
        </w:tc>
        <w:tc>
          <w:tcPr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Vrijdag</w:t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Zaterdag</w:t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Zondag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8:30 – 9:15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 9.45-10.30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gr. 1/2A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 8.45-9.30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gr. 1/2B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8:30 – 9:15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 8.45-9.30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gr. 1/2A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09.00-13.00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HLC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09.00-12.00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Pilates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9.15 - 10.00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10.30-11.15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gr. 1/2B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9.30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-10.15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gr. 1/2A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9.15 - 10.00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8"/>
                <w:szCs w:val="18"/>
                <w:rtl w:val="0"/>
              </w:rPr>
              <w:t xml:space="preserve">9.30-10.15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gr. 1/2B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10.20 - 11.05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5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10.20 - 11.05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5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11.05 - 11.55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6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11.05 - 11.55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6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22222" w:space="0" w:sz="8" w:val="single"/>
              <w:bottom w:color="222222" w:space="0" w:sz="8" w:val="single"/>
              <w:right w:color="222222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22222" w:space="0" w:sz="8" w:val="single"/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13.00 - 13.50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7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13.00 - 13.50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4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00ff" w:space="0" w:sz="8" w:val="single"/>
              <w:right w:color="9900ff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00ff" w:space="0" w:sz="8" w:val="single"/>
              <w:right w:color="9900ff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13.50 - 14.40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8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13.50 - 14.40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gr. 3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00f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15.00-16.30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BSO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15.00-16.30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BSO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19.00 - 20.00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Pilates (tot meivakantie)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15.00-16.30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BSO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15.00-16.00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BSO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17.00 - 20.00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HLC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20.30-21.30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Pilates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16.45 - 19.45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HLC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color w:val="fff2cc"/>
          <w:shd w:fill="fff2cc" w:val="clear"/>
          <w:rtl w:val="0"/>
        </w:rPr>
        <w:t xml:space="preserve">BBBBB</w:t>
      </w:r>
      <w:r w:rsidDel="00000000" w:rsidR="00000000" w:rsidRPr="00000000">
        <w:rPr>
          <w:rtl w:val="0"/>
        </w:rPr>
        <w:t xml:space="preserve"> = buiten schooltijd bezet door huurders</w:t>
      </w:r>
      <w:r w:rsidDel="00000000" w:rsidR="00000000" w:rsidRPr="00000000">
        <w:rPr>
          <w:rtl w:val="0"/>
        </w:rPr>
      </w:r>
    </w:p>
    <w:sectPr>
      <w:footerReference r:id="rId7" w:type="default"/>
      <w:pgSz w:h="11909" w:w="16834" w:orient="landscape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