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b w:val="1"/>
          <w:bCs w:val="1"/>
        </w:rPr>
      </w:pPr>
      <w:r w:rsidDel="00000000" w:rsidR="00000000" w:rsidRPr="00000000">
        <w:rPr>
          <w:b w:val="1"/>
          <w:bCs w:val="1"/>
          <w:rtl w:val="0"/>
        </w:rPr>
        <w:t xml:space="preserve">Trakteren op school</w:t>
      </w:r>
    </w:p>
    <w:p w:rsidR="00000000" w:rsidDel="00000000" w:rsidP="00000000" w:rsidRDefault="00000000" w:rsidRPr="00000000" w14:paraId="00000002">
      <w:pPr>
        <w:pageBreakBefore w:val="0"/>
        <w:spacing w:line="360" w:lineRule="auto"/>
        <w:rPr>
          <w:b w:val="1"/>
          <w:bCs w:val="1"/>
        </w:rPr>
      </w:pPr>
      <w:r w:rsidDel="00000000" w:rsidR="00000000" w:rsidRPr="00000000">
        <w:rPr>
          <w:rtl w:val="0"/>
        </w:rPr>
      </w:r>
    </w:p>
    <w:p w:rsidR="00000000" w:rsidDel="00000000" w:rsidP="00000000" w:rsidRDefault="00000000" w:rsidRPr="00000000" w14:paraId="00000003">
      <w:pPr>
        <w:pageBreakBefore w:val="0"/>
        <w:spacing w:line="360" w:lineRule="auto"/>
        <w:rPr/>
      </w:pPr>
      <w:r w:rsidDel="00000000" w:rsidR="00000000" w:rsidRPr="00000000">
        <w:rPr>
          <w:rtl w:val="0"/>
        </w:rPr>
        <w:t xml:space="preserve">Voor kinderen is een verjaardag vaak pas compleet als er getrakteerd mag worden. Een traktatie is een extraatje dat hoort bij verjaardagen en vieringen. Een traktatie hoeft uiteraard niet groot en ongezond te zijn. </w:t>
      </w:r>
    </w:p>
    <w:p w:rsidR="00000000" w:rsidDel="00000000" w:rsidP="00000000" w:rsidRDefault="00000000" w:rsidRPr="00000000" w14:paraId="00000004">
      <w:pPr>
        <w:pageBreakBefore w:val="0"/>
        <w:spacing w:line="360" w:lineRule="auto"/>
        <w:rPr/>
      </w:pPr>
      <w:r w:rsidDel="00000000" w:rsidR="00000000" w:rsidRPr="00000000">
        <w:rPr>
          <w:rtl w:val="0"/>
        </w:rPr>
      </w:r>
    </w:p>
    <w:p w:rsidR="00000000" w:rsidDel="00000000" w:rsidP="00000000" w:rsidRDefault="00000000" w:rsidRPr="00000000" w14:paraId="00000005">
      <w:pPr>
        <w:pageBreakBefore w:val="0"/>
        <w:spacing w:line="360" w:lineRule="auto"/>
        <w:rPr/>
      </w:pPr>
      <w:r w:rsidDel="00000000" w:rsidR="00000000" w:rsidRPr="00000000">
        <w:rPr>
          <w:rtl w:val="0"/>
        </w:rPr>
        <w:t xml:space="preserve">Aangezien wij de afgelopen jaren hebben gemerkt dat de traktaties steeds gezonder zijn geworden, willen wij de keuze voor een traktatie graag bij de ouders zelf laten. Vanuit school wordt op gezonde voeding gelet, maar bij het verzorgen van de traktatie gaan wij uit van de eigen verantwoordelijkheid van ouders. Uiteraard stimuleren wij het om een gezonde traktatie te bedenken. Op de website </w:t>
      </w:r>
      <w:hyperlink r:id="rId6">
        <w:r w:rsidDel="00000000" w:rsidR="00000000" w:rsidRPr="00000000">
          <w:rPr>
            <w:color w:val="1155cc"/>
            <w:u w:val="single"/>
            <w:rtl w:val="0"/>
          </w:rPr>
          <w:t xml:space="preserve">www.gezondtrakteren.nl</w:t>
        </w:r>
      </w:hyperlink>
      <w:r w:rsidDel="00000000" w:rsidR="00000000" w:rsidRPr="00000000">
        <w:rPr>
          <w:rtl w:val="0"/>
        </w:rPr>
        <w:t xml:space="preserve"> kunt u voorbeelden van leuke en gezonde traktaties vinden.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ezondtrakter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